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B447" w14:textId="659658F0" w:rsidR="00505C08" w:rsidRPr="005F32A8" w:rsidRDefault="00505C08" w:rsidP="005F32A8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221537548"/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18329A">
        <w:rPr>
          <w:rFonts w:asciiTheme="minorHAnsi" w:hAnsiTheme="minorHAnsi" w:cstheme="minorHAnsi"/>
          <w:b/>
          <w:bCs/>
          <w:sz w:val="24"/>
          <w:szCs w:val="24"/>
        </w:rPr>
        <w:t>.1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0CE27829" w14:textId="77777777" w:rsidR="00E109BE" w:rsidRPr="005F32A8" w:rsidRDefault="00E109BE" w:rsidP="005F32A8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0766DD" w14:textId="77777777" w:rsidR="00505C08" w:rsidRDefault="00505C08"/>
    <w:p w14:paraId="62714F3B" w14:textId="77777777" w:rsidR="00505C08" w:rsidRPr="00C60936" w:rsidRDefault="00505C08" w:rsidP="00505C08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48724296" w14:textId="77777777" w:rsidR="00505C08" w:rsidRPr="00C60936" w:rsidRDefault="00505C08">
      <w:pPr>
        <w:rPr>
          <w:rFonts w:cstheme="minorHAnsi"/>
          <w:b/>
          <w:bCs/>
        </w:rPr>
      </w:pPr>
    </w:p>
    <w:p w14:paraId="1F9E9567" w14:textId="301F7A0B" w:rsidR="00505C08" w:rsidRPr="0018329A" w:rsidRDefault="0018329A" w:rsidP="00C60936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18329A">
        <w:rPr>
          <w:rFonts w:asciiTheme="minorHAnsi" w:hAnsiTheme="minorHAnsi" w:cstheme="minorHAnsi"/>
          <w:sz w:val="24"/>
          <w:szCs w:val="24"/>
        </w:rPr>
        <w:t>D</w:t>
      </w:r>
      <w:r w:rsidR="00C60936" w:rsidRPr="0018329A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</w:t>
      </w:r>
      <w:r w:rsidR="005F32A8" w:rsidRPr="0018329A">
        <w:rPr>
          <w:rFonts w:asciiTheme="minorHAnsi" w:hAnsiTheme="minorHAnsi" w:cstheme="minorHAnsi"/>
          <w:sz w:val="24"/>
          <w:szCs w:val="24"/>
        </w:rPr>
        <w:t>.</w:t>
      </w:r>
    </w:p>
    <w:bookmarkEnd w:id="0"/>
    <w:p w14:paraId="2E7A5135" w14:textId="77777777" w:rsidR="00C60936" w:rsidRPr="00C60936" w:rsidRDefault="00C60936" w:rsidP="00C60936">
      <w:pPr>
        <w:pStyle w:val="Tekstwstpniesformatowany"/>
        <w:jc w:val="both"/>
        <w:rPr>
          <w:rFonts w:asciiTheme="minorHAnsi" w:hAnsiTheme="minorHAnsi" w:cstheme="minorHAnsi"/>
          <w:b/>
          <w:bCs/>
        </w:rPr>
      </w:pPr>
    </w:p>
    <w:p w14:paraId="5BABCA63" w14:textId="3440E774" w:rsidR="00A04337" w:rsidRDefault="00A04337" w:rsidP="00A04337">
      <w:pPr>
        <w:pStyle w:val="Tekstwstpniesformatowany"/>
        <w:tabs>
          <w:tab w:val="left" w:pos="624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05571E">
        <w:rPr>
          <w:rFonts w:asciiTheme="minorHAnsi" w:hAnsiTheme="minorHAnsi" w:cstheme="minorHAnsi"/>
          <w:b/>
          <w:bCs/>
          <w:sz w:val="24"/>
          <w:szCs w:val="24"/>
        </w:rPr>
        <w:t>Minimalne parametry ciągnika rolniczego wymagane przez Zamawiającego:</w:t>
      </w:r>
    </w:p>
    <w:p w14:paraId="1368E6D3" w14:textId="77777777" w:rsidR="00A04337" w:rsidRPr="0005571E" w:rsidRDefault="00A04337" w:rsidP="007E231B">
      <w:pPr>
        <w:pStyle w:val="Tekstwstpniesformatowany"/>
        <w:tabs>
          <w:tab w:val="left" w:pos="624"/>
        </w:tabs>
        <w:ind w:left="113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511"/>
        <w:gridCol w:w="6744"/>
        <w:gridCol w:w="3519"/>
      </w:tblGrid>
      <w:tr w:rsidR="00A04337" w:rsidRPr="0005571E" w14:paraId="1A46A7AA" w14:textId="4B8C497A" w:rsidTr="00911E11">
        <w:tc>
          <w:tcPr>
            <w:tcW w:w="511" w:type="dxa"/>
          </w:tcPr>
          <w:p w14:paraId="3A80849A" w14:textId="6BA0FF37" w:rsidR="00A04337" w:rsidRPr="0005571E" w:rsidRDefault="00A04337" w:rsidP="007E231B">
            <w:pPr>
              <w:pStyle w:val="Tekstwstpniesformatowany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744" w:type="dxa"/>
          </w:tcPr>
          <w:p w14:paraId="07030796" w14:textId="4CA15B61" w:rsidR="00A04337" w:rsidRPr="0005571E" w:rsidRDefault="00A04337" w:rsidP="007E231B">
            <w:pPr>
              <w:pStyle w:val="Tekstwstpniesformatowany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0433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Podstawowe wymagania, jakie powinna spełniać oferowana maszyna</w:t>
            </w:r>
          </w:p>
        </w:tc>
        <w:tc>
          <w:tcPr>
            <w:tcW w:w="3519" w:type="dxa"/>
          </w:tcPr>
          <w:p w14:paraId="5FEBBB50" w14:textId="4BB46865" w:rsidR="00A04337" w:rsidRPr="00A04337" w:rsidRDefault="00A04337" w:rsidP="007E231B">
            <w:pPr>
              <w:pStyle w:val="Tekstwstpniesformatowany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0433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A04337" w:rsidRPr="0005571E" w14:paraId="48C2EEAA" w14:textId="77777777" w:rsidTr="00911E11">
        <w:tc>
          <w:tcPr>
            <w:tcW w:w="511" w:type="dxa"/>
          </w:tcPr>
          <w:p w14:paraId="05E75C2A" w14:textId="0377EF71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7C75FA6" w14:textId="2B0CEDF6" w:rsidR="00A04337" w:rsidRPr="0005571E" w:rsidRDefault="00145F96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145F96">
              <w:rPr>
                <w:rFonts w:asciiTheme="minorHAnsi" w:hAnsiTheme="minorHAnsi" w:cstheme="minorHAnsi"/>
                <w:sz w:val="24"/>
                <w:szCs w:val="24"/>
              </w:rPr>
              <w:t xml:space="preserve">Marka, </w:t>
            </w:r>
            <w:r w:rsidR="00A04337">
              <w:rPr>
                <w:rFonts w:asciiTheme="minorHAnsi" w:hAnsiTheme="minorHAnsi" w:cstheme="minorHAnsi"/>
                <w:sz w:val="24"/>
                <w:szCs w:val="24"/>
              </w:rPr>
              <w:t>Typ, model</w:t>
            </w:r>
          </w:p>
        </w:tc>
        <w:tc>
          <w:tcPr>
            <w:tcW w:w="3519" w:type="dxa"/>
          </w:tcPr>
          <w:p w14:paraId="56AD131C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056952DA" w14:textId="717DDEC6" w:rsidTr="00911E11">
        <w:tc>
          <w:tcPr>
            <w:tcW w:w="511" w:type="dxa"/>
          </w:tcPr>
          <w:p w14:paraId="1554F524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39AD1A4" w14:textId="6F6BCAEE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Fabrycznie nowy, rok produkcji 2026.</w:t>
            </w:r>
          </w:p>
        </w:tc>
        <w:tc>
          <w:tcPr>
            <w:tcW w:w="3519" w:type="dxa"/>
          </w:tcPr>
          <w:p w14:paraId="04D855A8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85AC2ED" w14:textId="7A5ACE17" w:rsidTr="00911E11">
        <w:tc>
          <w:tcPr>
            <w:tcW w:w="511" w:type="dxa"/>
          </w:tcPr>
          <w:p w14:paraId="626FFE8D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349C399B" w14:textId="774D101C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Pojemność 6,50-6,75 L,</w:t>
            </w:r>
          </w:p>
        </w:tc>
        <w:tc>
          <w:tcPr>
            <w:tcW w:w="3519" w:type="dxa"/>
          </w:tcPr>
          <w:p w14:paraId="08A1542D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A05C3CE" w14:textId="6BB67586" w:rsidTr="00911E11">
        <w:tc>
          <w:tcPr>
            <w:tcW w:w="511" w:type="dxa"/>
          </w:tcPr>
          <w:p w14:paraId="08C8D84C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DA4E583" w14:textId="2A4A8B2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Moc 215 – 237 KM,</w:t>
            </w:r>
          </w:p>
        </w:tc>
        <w:tc>
          <w:tcPr>
            <w:tcW w:w="3519" w:type="dxa"/>
          </w:tcPr>
          <w:p w14:paraId="51C78AD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6793320" w14:textId="6F2743C8" w:rsidTr="00911E11">
        <w:tc>
          <w:tcPr>
            <w:tcW w:w="511" w:type="dxa"/>
          </w:tcPr>
          <w:p w14:paraId="59CEC2E6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A35A148" w14:textId="1C1E8486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Liczba cylindrów 6,</w:t>
            </w:r>
          </w:p>
        </w:tc>
        <w:tc>
          <w:tcPr>
            <w:tcW w:w="3519" w:type="dxa"/>
          </w:tcPr>
          <w:p w14:paraId="50604764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001CD1A2" w14:textId="189FAB5C" w:rsidTr="00911E11">
        <w:tc>
          <w:tcPr>
            <w:tcW w:w="511" w:type="dxa"/>
          </w:tcPr>
          <w:p w14:paraId="68A90A70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02AB4904" w14:textId="6C17D090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Norma emisji spalin STAGE V</w:t>
            </w:r>
          </w:p>
        </w:tc>
        <w:tc>
          <w:tcPr>
            <w:tcW w:w="3519" w:type="dxa"/>
          </w:tcPr>
          <w:p w14:paraId="407DAEB4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0EA862D" w14:textId="30A417C4" w:rsidTr="00911E11">
        <w:tc>
          <w:tcPr>
            <w:tcW w:w="511" w:type="dxa"/>
          </w:tcPr>
          <w:p w14:paraId="4D5E9A6F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6CA2E9A6" w14:textId="38025AB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Przekładnia bezstopniowa do 50 km/h</w:t>
            </w:r>
          </w:p>
        </w:tc>
        <w:tc>
          <w:tcPr>
            <w:tcW w:w="3519" w:type="dxa"/>
          </w:tcPr>
          <w:p w14:paraId="22309505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70D3711B" w14:textId="3CD199FD" w:rsidTr="00911E11">
        <w:tc>
          <w:tcPr>
            <w:tcW w:w="511" w:type="dxa"/>
          </w:tcPr>
          <w:p w14:paraId="5343C641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002A4631" w14:textId="41577582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Tempomat z min. 6 różnymi prędkościami docelowymi</w:t>
            </w:r>
          </w:p>
        </w:tc>
        <w:tc>
          <w:tcPr>
            <w:tcW w:w="3519" w:type="dxa"/>
          </w:tcPr>
          <w:p w14:paraId="500D4917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776628FF" w14:textId="28B9CA74" w:rsidTr="00911E11">
        <w:tc>
          <w:tcPr>
            <w:tcW w:w="511" w:type="dxa"/>
          </w:tcPr>
          <w:p w14:paraId="72C7E64A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7AA7188F" w14:textId="6A199722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Zbiornik paliwa min.465 l.</w:t>
            </w:r>
          </w:p>
        </w:tc>
        <w:tc>
          <w:tcPr>
            <w:tcW w:w="3519" w:type="dxa"/>
          </w:tcPr>
          <w:p w14:paraId="7A988879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7C2E44A" w14:textId="48B87CF9" w:rsidTr="00911E11">
        <w:tc>
          <w:tcPr>
            <w:tcW w:w="511" w:type="dxa"/>
          </w:tcPr>
          <w:p w14:paraId="51E566CB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53FB301" w14:textId="79DA972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Zbiornik </w:t>
            </w:r>
            <w:proofErr w:type="spellStart"/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AdBlue</w:t>
            </w:r>
            <w:proofErr w:type="spellEnd"/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 min. 54 l.</w:t>
            </w:r>
          </w:p>
        </w:tc>
        <w:tc>
          <w:tcPr>
            <w:tcW w:w="3519" w:type="dxa"/>
          </w:tcPr>
          <w:p w14:paraId="689F2F67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1E5D7A8" w14:textId="3DEA5F2E" w:rsidTr="00911E11">
        <w:tc>
          <w:tcPr>
            <w:tcW w:w="511" w:type="dxa"/>
          </w:tcPr>
          <w:p w14:paraId="2A64A914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ABCA3D4" w14:textId="68A5596D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Korki wlewu zamykane kluczykiem</w:t>
            </w:r>
          </w:p>
        </w:tc>
        <w:tc>
          <w:tcPr>
            <w:tcW w:w="3519" w:type="dxa"/>
          </w:tcPr>
          <w:p w14:paraId="63523C9A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E2B1233" w14:textId="64EBD86E" w:rsidTr="00911E11">
        <w:tc>
          <w:tcPr>
            <w:tcW w:w="511" w:type="dxa"/>
          </w:tcPr>
          <w:p w14:paraId="78977D58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098F0121" w14:textId="72B72F1E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Skrzynka narzędziowa z narzędziami podstawowymi</w:t>
            </w:r>
          </w:p>
        </w:tc>
        <w:tc>
          <w:tcPr>
            <w:tcW w:w="3519" w:type="dxa"/>
          </w:tcPr>
          <w:p w14:paraId="46DAD0CC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5F73459" w14:textId="5388FDF8" w:rsidTr="00911E11">
        <w:tc>
          <w:tcPr>
            <w:tcW w:w="511" w:type="dxa"/>
          </w:tcPr>
          <w:p w14:paraId="1CEEA165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656605BE" w14:textId="66B0851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Gaśnica </w:t>
            </w:r>
          </w:p>
        </w:tc>
        <w:tc>
          <w:tcPr>
            <w:tcW w:w="3519" w:type="dxa"/>
          </w:tcPr>
          <w:p w14:paraId="49840775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1BFDE56" w14:textId="691EF0B6" w:rsidTr="00911E11">
        <w:tc>
          <w:tcPr>
            <w:tcW w:w="511" w:type="dxa"/>
          </w:tcPr>
          <w:p w14:paraId="18F10D03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7A00A81" w14:textId="09B25199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Oś przednia amortyzowana z hamulcami </w:t>
            </w:r>
          </w:p>
        </w:tc>
        <w:tc>
          <w:tcPr>
            <w:tcW w:w="3519" w:type="dxa"/>
          </w:tcPr>
          <w:p w14:paraId="630574D2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2DF964D" w14:textId="635F7C0C" w:rsidTr="00911E11">
        <w:tc>
          <w:tcPr>
            <w:tcW w:w="511" w:type="dxa"/>
          </w:tcPr>
          <w:p w14:paraId="22D0DF2F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8C18387" w14:textId="728CE8EE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Blokada mechanizmów różnicowych</w:t>
            </w:r>
          </w:p>
        </w:tc>
        <w:tc>
          <w:tcPr>
            <w:tcW w:w="3519" w:type="dxa"/>
          </w:tcPr>
          <w:p w14:paraId="6126B771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1BF3ACF" w14:textId="25585726" w:rsidTr="00911E11">
        <w:tc>
          <w:tcPr>
            <w:tcW w:w="511" w:type="dxa"/>
          </w:tcPr>
          <w:p w14:paraId="4E5FEAA6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6695F404" w14:textId="420ED721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Napęd na 4 koła </w:t>
            </w:r>
            <w:proofErr w:type="gramStart"/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( 4</w:t>
            </w:r>
            <w:proofErr w:type="gramEnd"/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x4)</w:t>
            </w:r>
          </w:p>
        </w:tc>
        <w:tc>
          <w:tcPr>
            <w:tcW w:w="3519" w:type="dxa"/>
          </w:tcPr>
          <w:p w14:paraId="49141243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F6545EF" w14:textId="220D7CCB" w:rsidTr="00911E11">
        <w:tc>
          <w:tcPr>
            <w:tcW w:w="511" w:type="dxa"/>
          </w:tcPr>
          <w:p w14:paraId="00BE65C1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03FEC9E" w14:textId="50B9BE1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Pneumatyczny układ hamulcowy 2- obwodowy z osuszaczem powietrza </w:t>
            </w:r>
          </w:p>
        </w:tc>
        <w:tc>
          <w:tcPr>
            <w:tcW w:w="3519" w:type="dxa"/>
          </w:tcPr>
          <w:p w14:paraId="7A793329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C6444FB" w14:textId="16ACADAC" w:rsidTr="00911E11">
        <w:tc>
          <w:tcPr>
            <w:tcW w:w="511" w:type="dxa"/>
          </w:tcPr>
          <w:p w14:paraId="2909F599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B38C82E" w14:textId="2352581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Przedni WOM</w:t>
            </w:r>
          </w:p>
        </w:tc>
        <w:tc>
          <w:tcPr>
            <w:tcW w:w="3519" w:type="dxa"/>
          </w:tcPr>
          <w:p w14:paraId="798F6A09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958DBB6" w14:textId="0DE3D136" w:rsidTr="00911E11">
        <w:tc>
          <w:tcPr>
            <w:tcW w:w="511" w:type="dxa"/>
          </w:tcPr>
          <w:p w14:paraId="21BC56FA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DB73AD5" w14:textId="7E1FB6FF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Przedni TUZ </w:t>
            </w:r>
          </w:p>
        </w:tc>
        <w:tc>
          <w:tcPr>
            <w:tcW w:w="3519" w:type="dxa"/>
          </w:tcPr>
          <w:p w14:paraId="77DDB47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6C2B149" w14:textId="0F62489A" w:rsidTr="00911E11">
        <w:tc>
          <w:tcPr>
            <w:tcW w:w="511" w:type="dxa"/>
          </w:tcPr>
          <w:p w14:paraId="23971E81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0F1C942" w14:textId="51617A21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Przyciski do zewnętrznej obsługi – przedni WOM/TUZ/HYDR</w:t>
            </w:r>
          </w:p>
        </w:tc>
        <w:tc>
          <w:tcPr>
            <w:tcW w:w="3519" w:type="dxa"/>
          </w:tcPr>
          <w:p w14:paraId="4887F51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126058F" w14:textId="22D34A14" w:rsidTr="00911E11">
        <w:tc>
          <w:tcPr>
            <w:tcW w:w="511" w:type="dxa"/>
          </w:tcPr>
          <w:p w14:paraId="1E263558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617FBDC" w14:textId="7779FE8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Łącznik przedni hydrauliczny z końcówką hakową</w:t>
            </w:r>
          </w:p>
        </w:tc>
        <w:tc>
          <w:tcPr>
            <w:tcW w:w="3519" w:type="dxa"/>
          </w:tcPr>
          <w:p w14:paraId="1ECDB45D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D5295FB" w14:textId="548D181E" w:rsidTr="00911E11">
        <w:tc>
          <w:tcPr>
            <w:tcW w:w="511" w:type="dxa"/>
          </w:tcPr>
          <w:p w14:paraId="3BE146D7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AB0023C" w14:textId="3AD942B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Gniazdo elektryczne przednie</w:t>
            </w:r>
          </w:p>
        </w:tc>
        <w:tc>
          <w:tcPr>
            <w:tcW w:w="3519" w:type="dxa"/>
          </w:tcPr>
          <w:p w14:paraId="43E329EA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4BF3A83" w14:textId="7CCBC8E0" w:rsidTr="00911E11">
        <w:tc>
          <w:tcPr>
            <w:tcW w:w="511" w:type="dxa"/>
          </w:tcPr>
          <w:p w14:paraId="374893BF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450A463" w14:textId="43D02ABD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Wyjście układu pneumatycznego pod schodkami kabiny +</w:t>
            </w:r>
            <w:r w:rsidR="00F81E26">
              <w:rPr>
                <w:rFonts w:asciiTheme="minorHAnsi" w:hAnsiTheme="minorHAnsi" w:cstheme="minorHAnsi"/>
                <w:sz w:val="24"/>
                <w:szCs w:val="24"/>
              </w:rPr>
              <w:t xml:space="preserve"> zestaw do pompowania i przedmuchiwania</w:t>
            </w:r>
          </w:p>
        </w:tc>
        <w:tc>
          <w:tcPr>
            <w:tcW w:w="3519" w:type="dxa"/>
          </w:tcPr>
          <w:p w14:paraId="30E63588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7A6952C" w14:textId="0AA07B80" w:rsidTr="00911E11">
        <w:tc>
          <w:tcPr>
            <w:tcW w:w="511" w:type="dxa"/>
          </w:tcPr>
          <w:p w14:paraId="480400BF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734978C" w14:textId="7658CED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Obciążnik – balast przedni zawieszany na TUZ 1800 KG </w:t>
            </w:r>
          </w:p>
        </w:tc>
        <w:tc>
          <w:tcPr>
            <w:tcW w:w="3519" w:type="dxa"/>
          </w:tcPr>
          <w:p w14:paraId="49AE8FDA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F9A3A1F" w14:textId="48D17A6F" w:rsidTr="00911E11">
        <w:tc>
          <w:tcPr>
            <w:tcW w:w="511" w:type="dxa"/>
          </w:tcPr>
          <w:p w14:paraId="1FC1FD6F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CB5A57B" w14:textId="5C9D75ED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Przyciski do zewnętrznej obsługi – tylny WOM/TUZ/HYDR</w:t>
            </w:r>
          </w:p>
        </w:tc>
        <w:tc>
          <w:tcPr>
            <w:tcW w:w="3519" w:type="dxa"/>
          </w:tcPr>
          <w:p w14:paraId="2752BEC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D90F436" w14:textId="2C6EAD71" w:rsidTr="00911E11">
        <w:tc>
          <w:tcPr>
            <w:tcW w:w="511" w:type="dxa"/>
          </w:tcPr>
          <w:p w14:paraId="3DA620D0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6AB49A51" w14:textId="70245A39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Łącznik tylny górny hydrauliczny</w:t>
            </w:r>
          </w:p>
        </w:tc>
        <w:tc>
          <w:tcPr>
            <w:tcW w:w="3519" w:type="dxa"/>
          </w:tcPr>
          <w:p w14:paraId="2D00A244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328EA0C" w14:textId="0C5DD8DB" w:rsidTr="00911E11">
        <w:tc>
          <w:tcPr>
            <w:tcW w:w="511" w:type="dxa"/>
          </w:tcPr>
          <w:p w14:paraId="6E0447D0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CF58CD7" w14:textId="294598D1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Zestaw kul 3 kat.</w:t>
            </w:r>
          </w:p>
        </w:tc>
        <w:tc>
          <w:tcPr>
            <w:tcW w:w="3519" w:type="dxa"/>
          </w:tcPr>
          <w:p w14:paraId="07550E59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3E38791" w14:textId="65141611" w:rsidTr="00911E11">
        <w:tc>
          <w:tcPr>
            <w:tcW w:w="511" w:type="dxa"/>
          </w:tcPr>
          <w:p w14:paraId="0B924CA0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33A7B550" w14:textId="3543F81D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Stabilizatory TUZ - hydrauliczne</w:t>
            </w:r>
          </w:p>
        </w:tc>
        <w:tc>
          <w:tcPr>
            <w:tcW w:w="3519" w:type="dxa"/>
          </w:tcPr>
          <w:p w14:paraId="4E9F6AAF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B0F3015" w14:textId="54CC939D" w:rsidTr="00911E11">
        <w:tc>
          <w:tcPr>
            <w:tcW w:w="511" w:type="dxa"/>
          </w:tcPr>
          <w:p w14:paraId="367A3AF8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0AD4A6C9" w14:textId="069252AC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Tylny WOM z 4 zakresami prędkości </w:t>
            </w:r>
          </w:p>
        </w:tc>
        <w:tc>
          <w:tcPr>
            <w:tcW w:w="3519" w:type="dxa"/>
          </w:tcPr>
          <w:p w14:paraId="4747D849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2A9DCDA" w14:textId="2A4131BA" w:rsidTr="00911E11">
        <w:tc>
          <w:tcPr>
            <w:tcW w:w="511" w:type="dxa"/>
          </w:tcPr>
          <w:p w14:paraId="3188E425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30B45EE9" w14:textId="0A351590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Gniazdo elektryczne tylne</w:t>
            </w:r>
          </w:p>
        </w:tc>
        <w:tc>
          <w:tcPr>
            <w:tcW w:w="3519" w:type="dxa"/>
          </w:tcPr>
          <w:p w14:paraId="221D71C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7CFEC21" w14:textId="5EA3BF61" w:rsidTr="00911E11">
        <w:tc>
          <w:tcPr>
            <w:tcW w:w="511" w:type="dxa"/>
          </w:tcPr>
          <w:p w14:paraId="39D8D041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98A4042" w14:textId="6BA52712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Pompa hydrauliczna min. 170 L</w:t>
            </w:r>
          </w:p>
        </w:tc>
        <w:tc>
          <w:tcPr>
            <w:tcW w:w="3519" w:type="dxa"/>
          </w:tcPr>
          <w:p w14:paraId="4AF1DA62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318B84C7" w14:textId="3B53BBE4" w:rsidTr="00911E11">
        <w:tc>
          <w:tcPr>
            <w:tcW w:w="511" w:type="dxa"/>
          </w:tcPr>
          <w:p w14:paraId="7A12589A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EA2AB1F" w14:textId="4DBA2B0C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Pakiet 2 par złączy hydraulicznych z przodu ciągnika</w:t>
            </w:r>
          </w:p>
        </w:tc>
        <w:tc>
          <w:tcPr>
            <w:tcW w:w="3519" w:type="dxa"/>
          </w:tcPr>
          <w:p w14:paraId="165BEEF3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E9B123F" w14:textId="5FEAA0F0" w:rsidTr="00911E11">
        <w:tc>
          <w:tcPr>
            <w:tcW w:w="511" w:type="dxa"/>
          </w:tcPr>
          <w:p w14:paraId="5C8DAAAC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07188D4" w14:textId="2CDE05B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Pakiet 5 par złączy hydraulicznych z tyłu ciągnika </w:t>
            </w:r>
          </w:p>
        </w:tc>
        <w:tc>
          <w:tcPr>
            <w:tcW w:w="3519" w:type="dxa"/>
          </w:tcPr>
          <w:p w14:paraId="472D0E06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3FD07D34" w14:textId="267FD92B" w:rsidTr="00911E11">
        <w:tc>
          <w:tcPr>
            <w:tcW w:w="511" w:type="dxa"/>
          </w:tcPr>
          <w:p w14:paraId="4DF6A0CB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0E17BD94" w14:textId="41D971FC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Zaczep przesuwny automatyczny 38mm</w:t>
            </w:r>
          </w:p>
        </w:tc>
        <w:tc>
          <w:tcPr>
            <w:tcW w:w="3519" w:type="dxa"/>
          </w:tcPr>
          <w:p w14:paraId="11BB0A0F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D06E494" w14:textId="4F7DA735" w:rsidTr="00911E11">
        <w:tc>
          <w:tcPr>
            <w:tcW w:w="511" w:type="dxa"/>
          </w:tcPr>
          <w:p w14:paraId="13F3799A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3C6014B3" w14:textId="09837A32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Belka dolna HD kula k 80 </w:t>
            </w:r>
          </w:p>
        </w:tc>
        <w:tc>
          <w:tcPr>
            <w:tcW w:w="3519" w:type="dxa"/>
          </w:tcPr>
          <w:p w14:paraId="22847A37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6A1BB1C" w14:textId="4F516147" w:rsidTr="00911E11">
        <w:tc>
          <w:tcPr>
            <w:tcW w:w="511" w:type="dxa"/>
          </w:tcPr>
          <w:p w14:paraId="7AB78F4A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C7BDB88" w14:textId="7E8CCD93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Alternator 250 A</w:t>
            </w:r>
          </w:p>
        </w:tc>
        <w:tc>
          <w:tcPr>
            <w:tcW w:w="3519" w:type="dxa"/>
          </w:tcPr>
          <w:p w14:paraId="000DBDB5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99E4D6C" w14:textId="2A338539" w:rsidTr="00911E11">
        <w:tc>
          <w:tcPr>
            <w:tcW w:w="511" w:type="dxa"/>
          </w:tcPr>
          <w:p w14:paraId="126BE817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593FEAF" w14:textId="6F00F2B4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Gniazdo ISOBUS przednie i tylne</w:t>
            </w:r>
          </w:p>
        </w:tc>
        <w:tc>
          <w:tcPr>
            <w:tcW w:w="3519" w:type="dxa"/>
          </w:tcPr>
          <w:p w14:paraId="158AA597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073FD499" w14:textId="02FF56B8" w:rsidTr="00911E11">
        <w:tc>
          <w:tcPr>
            <w:tcW w:w="511" w:type="dxa"/>
          </w:tcPr>
          <w:p w14:paraId="127D2888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790D1DDE" w14:textId="50B3883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Podwójne tarcze hamulcowe</w:t>
            </w:r>
          </w:p>
        </w:tc>
        <w:tc>
          <w:tcPr>
            <w:tcW w:w="3519" w:type="dxa"/>
          </w:tcPr>
          <w:p w14:paraId="18AE818D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3E513912" w14:textId="79ACB43F" w:rsidTr="00911E11">
        <w:tc>
          <w:tcPr>
            <w:tcW w:w="511" w:type="dxa"/>
          </w:tcPr>
          <w:p w14:paraId="22FA1023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36CBAA4E" w14:textId="6688A3A0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Hamulec górski </w:t>
            </w:r>
          </w:p>
        </w:tc>
        <w:tc>
          <w:tcPr>
            <w:tcW w:w="3519" w:type="dxa"/>
          </w:tcPr>
          <w:p w14:paraId="718BC44D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7561B17" w14:textId="19F6C213" w:rsidTr="00911E11">
        <w:tc>
          <w:tcPr>
            <w:tcW w:w="511" w:type="dxa"/>
          </w:tcPr>
          <w:p w14:paraId="20830E44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D072CFF" w14:textId="6E49CE7A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Wolny powrót oleju</w:t>
            </w:r>
          </w:p>
        </w:tc>
        <w:tc>
          <w:tcPr>
            <w:tcW w:w="3519" w:type="dxa"/>
          </w:tcPr>
          <w:p w14:paraId="2A800F5F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70431357" w14:textId="0DDA7965" w:rsidTr="00911E11">
        <w:tc>
          <w:tcPr>
            <w:tcW w:w="511" w:type="dxa"/>
          </w:tcPr>
          <w:p w14:paraId="14A06F8E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D59FCC6" w14:textId="5EC70890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Główny wyłącznik akumulatora</w:t>
            </w:r>
          </w:p>
        </w:tc>
        <w:tc>
          <w:tcPr>
            <w:tcW w:w="3519" w:type="dxa"/>
          </w:tcPr>
          <w:p w14:paraId="116FCEEB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55DA155" w14:textId="0961BBD5" w:rsidTr="00911E11">
        <w:tc>
          <w:tcPr>
            <w:tcW w:w="511" w:type="dxa"/>
          </w:tcPr>
          <w:p w14:paraId="78AA356D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849E185" w14:textId="69E45BFF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Koła przednie – 600/60R30 typu Michelin – felga stała</w:t>
            </w:r>
          </w:p>
        </w:tc>
        <w:tc>
          <w:tcPr>
            <w:tcW w:w="3519" w:type="dxa"/>
          </w:tcPr>
          <w:p w14:paraId="056F7F2C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FD4282B" w14:textId="216E7595" w:rsidTr="00911E11">
        <w:tc>
          <w:tcPr>
            <w:tcW w:w="511" w:type="dxa"/>
          </w:tcPr>
          <w:p w14:paraId="414187B4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402F094" w14:textId="34D0971A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Koła tylne – 710/60R42 typu Michelin – felga stała</w:t>
            </w:r>
          </w:p>
        </w:tc>
        <w:tc>
          <w:tcPr>
            <w:tcW w:w="3519" w:type="dxa"/>
          </w:tcPr>
          <w:p w14:paraId="25A18A41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777D6F18" w14:textId="4141B123" w:rsidTr="00911E11">
        <w:tc>
          <w:tcPr>
            <w:tcW w:w="511" w:type="dxa"/>
          </w:tcPr>
          <w:p w14:paraId="367F004F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915E1A0" w14:textId="09FFD44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Obciążniki na tylne koła po 250 kg</w:t>
            </w:r>
          </w:p>
        </w:tc>
        <w:tc>
          <w:tcPr>
            <w:tcW w:w="3519" w:type="dxa"/>
          </w:tcPr>
          <w:p w14:paraId="1035572C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267C361" w14:textId="695DE316" w:rsidTr="00911E11">
        <w:tc>
          <w:tcPr>
            <w:tcW w:w="511" w:type="dxa"/>
          </w:tcPr>
          <w:p w14:paraId="25C5FFC9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21BDFDC" w14:textId="413B94BD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Dostęp do kabiny pilot z immobiliserem</w:t>
            </w:r>
          </w:p>
        </w:tc>
        <w:tc>
          <w:tcPr>
            <w:tcW w:w="3519" w:type="dxa"/>
          </w:tcPr>
          <w:p w14:paraId="51DDB45C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E1B9A59" w14:textId="415D0071" w:rsidTr="00911E11">
        <w:tc>
          <w:tcPr>
            <w:tcW w:w="511" w:type="dxa"/>
          </w:tcPr>
          <w:p w14:paraId="70694311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01BF2C85" w14:textId="37F295CA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Rolety szyby przednia i boczna </w:t>
            </w:r>
          </w:p>
        </w:tc>
        <w:tc>
          <w:tcPr>
            <w:tcW w:w="3519" w:type="dxa"/>
          </w:tcPr>
          <w:p w14:paraId="27E6D2C8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3DD0604B" w14:textId="5D31136D" w:rsidTr="00911E11">
        <w:tc>
          <w:tcPr>
            <w:tcW w:w="511" w:type="dxa"/>
          </w:tcPr>
          <w:p w14:paraId="32DCC679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3FD0C5F" w14:textId="113ED778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Amortyzowana kabina </w:t>
            </w:r>
          </w:p>
        </w:tc>
        <w:tc>
          <w:tcPr>
            <w:tcW w:w="3519" w:type="dxa"/>
          </w:tcPr>
          <w:p w14:paraId="3EC33575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05C717E4" w14:textId="61E6A2D1" w:rsidTr="00911E11">
        <w:tc>
          <w:tcPr>
            <w:tcW w:w="511" w:type="dxa"/>
          </w:tcPr>
          <w:p w14:paraId="3698A441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7E0AF788" w14:textId="5AB6EC6B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Klimatyzacja automatyczna</w:t>
            </w:r>
          </w:p>
        </w:tc>
        <w:tc>
          <w:tcPr>
            <w:tcW w:w="3519" w:type="dxa"/>
          </w:tcPr>
          <w:p w14:paraId="6801198B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0592040" w14:textId="0D3DDFBD" w:rsidTr="00911E11">
        <w:tc>
          <w:tcPr>
            <w:tcW w:w="511" w:type="dxa"/>
          </w:tcPr>
          <w:p w14:paraId="38FA23AF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1EC467E" w14:textId="18E23439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Siedzenie skórzane z pasem bezpieczeństwa </w:t>
            </w:r>
          </w:p>
        </w:tc>
        <w:tc>
          <w:tcPr>
            <w:tcW w:w="3519" w:type="dxa"/>
          </w:tcPr>
          <w:p w14:paraId="19BCFAE7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4506DCF" w14:textId="01F22DF6" w:rsidTr="00911E11">
        <w:tc>
          <w:tcPr>
            <w:tcW w:w="511" w:type="dxa"/>
          </w:tcPr>
          <w:p w14:paraId="47075C97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636EDE0" w14:textId="6F37B428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Fotel pasażera z pasem bezpieczeństwa – możliwość rejestracji na 2 osoby</w:t>
            </w:r>
          </w:p>
        </w:tc>
        <w:tc>
          <w:tcPr>
            <w:tcW w:w="3519" w:type="dxa"/>
          </w:tcPr>
          <w:p w14:paraId="42D9F921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67449BF" w14:textId="3F373AC3" w:rsidTr="00911E11">
        <w:tc>
          <w:tcPr>
            <w:tcW w:w="511" w:type="dxa"/>
          </w:tcPr>
          <w:p w14:paraId="123ED353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C918A52" w14:textId="0077E2A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Kierownica skórzana</w:t>
            </w:r>
          </w:p>
        </w:tc>
        <w:tc>
          <w:tcPr>
            <w:tcW w:w="3519" w:type="dxa"/>
          </w:tcPr>
          <w:p w14:paraId="44D6182A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7C6D545" w14:textId="6469EE7A" w:rsidTr="00911E11">
        <w:tc>
          <w:tcPr>
            <w:tcW w:w="511" w:type="dxa"/>
          </w:tcPr>
          <w:p w14:paraId="4F5CEDA1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63E1C0D" w14:textId="0F3DC28A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Lusterko wsteczne</w:t>
            </w:r>
          </w:p>
        </w:tc>
        <w:tc>
          <w:tcPr>
            <w:tcW w:w="3519" w:type="dxa"/>
          </w:tcPr>
          <w:p w14:paraId="4EEEBBC0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6733370" w14:textId="37A59123" w:rsidTr="00911E11">
        <w:tc>
          <w:tcPr>
            <w:tcW w:w="511" w:type="dxa"/>
          </w:tcPr>
          <w:p w14:paraId="3269A11A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1F09AE5" w14:textId="3B15123E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Teleskopowe lusterka szerokokątne prawe i lewe zewnętrzne ogrzewane i sterowane elektrycznie</w:t>
            </w:r>
          </w:p>
        </w:tc>
        <w:tc>
          <w:tcPr>
            <w:tcW w:w="3519" w:type="dxa"/>
          </w:tcPr>
          <w:p w14:paraId="65BDC421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0FDAED77" w14:textId="3C1A0CB7" w:rsidTr="00911E11">
        <w:tc>
          <w:tcPr>
            <w:tcW w:w="511" w:type="dxa"/>
          </w:tcPr>
          <w:p w14:paraId="1A3CE640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C8906E9" w14:textId="19562E5A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Zestaw wskaźników informujących o parametrach pracy ciągnika umieszczony centralnie za kierownicą.</w:t>
            </w:r>
          </w:p>
        </w:tc>
        <w:tc>
          <w:tcPr>
            <w:tcW w:w="3519" w:type="dxa"/>
          </w:tcPr>
          <w:p w14:paraId="4E66A371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67D8C58F" w14:textId="52991385" w:rsidTr="00911E11">
        <w:tc>
          <w:tcPr>
            <w:tcW w:w="511" w:type="dxa"/>
          </w:tcPr>
          <w:p w14:paraId="6AAE2B4F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CD4B962" w14:textId="2D59D78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Wycieraczka tylnej szyby ze spryskiwaczem</w:t>
            </w:r>
          </w:p>
        </w:tc>
        <w:tc>
          <w:tcPr>
            <w:tcW w:w="3519" w:type="dxa"/>
          </w:tcPr>
          <w:p w14:paraId="558EBD9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B0BCC36" w14:textId="600D2A3E" w:rsidTr="00911E11">
        <w:tc>
          <w:tcPr>
            <w:tcW w:w="511" w:type="dxa"/>
          </w:tcPr>
          <w:p w14:paraId="0EC8C3FE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021FDA71" w14:textId="36C06AAA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Wycieraczka przedniej szyby</w:t>
            </w:r>
          </w:p>
        </w:tc>
        <w:tc>
          <w:tcPr>
            <w:tcW w:w="3519" w:type="dxa"/>
          </w:tcPr>
          <w:p w14:paraId="741A702D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31374303" w14:textId="354E5E84" w:rsidTr="00911E11">
        <w:tc>
          <w:tcPr>
            <w:tcW w:w="511" w:type="dxa"/>
          </w:tcPr>
          <w:p w14:paraId="56BA02B2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EA5FF13" w14:textId="47139EA5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Regulowana kierownica</w:t>
            </w:r>
          </w:p>
        </w:tc>
        <w:tc>
          <w:tcPr>
            <w:tcW w:w="3519" w:type="dxa"/>
          </w:tcPr>
          <w:p w14:paraId="1A8CC4A6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292BC63" w14:textId="2560CDDA" w:rsidTr="00911E11">
        <w:tc>
          <w:tcPr>
            <w:tcW w:w="511" w:type="dxa"/>
          </w:tcPr>
          <w:p w14:paraId="42358BE5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30128C07" w14:textId="39064FF0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Radio</w:t>
            </w:r>
          </w:p>
        </w:tc>
        <w:tc>
          <w:tcPr>
            <w:tcW w:w="3519" w:type="dxa"/>
          </w:tcPr>
          <w:p w14:paraId="0DC5EADB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7FAE6E90" w14:textId="7CCF920C" w:rsidTr="00911E11">
        <w:tc>
          <w:tcPr>
            <w:tcW w:w="511" w:type="dxa"/>
          </w:tcPr>
          <w:p w14:paraId="336CCFE4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6252059E" w14:textId="1B44A4A3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Chłodzony schowek </w:t>
            </w:r>
          </w:p>
        </w:tc>
        <w:tc>
          <w:tcPr>
            <w:tcW w:w="3519" w:type="dxa"/>
          </w:tcPr>
          <w:p w14:paraId="4222C2E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31572130" w14:textId="4A9D05F1" w:rsidTr="00911E11">
        <w:tc>
          <w:tcPr>
            <w:tcW w:w="511" w:type="dxa"/>
          </w:tcPr>
          <w:p w14:paraId="1A7C3F29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61D4874B" w14:textId="70702D06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Wspornik monitorów – szyna z przesuwnym zaczepem monitorów + uchwyt monitora</w:t>
            </w:r>
          </w:p>
        </w:tc>
        <w:tc>
          <w:tcPr>
            <w:tcW w:w="3519" w:type="dxa"/>
          </w:tcPr>
          <w:p w14:paraId="04F9D475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18859776" w14:textId="7F58412D" w:rsidTr="00911E11">
        <w:tc>
          <w:tcPr>
            <w:tcW w:w="511" w:type="dxa"/>
          </w:tcPr>
          <w:p w14:paraId="45786D26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76A0F937" w14:textId="2B8FC4AA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Oświetlenie ciągnika:</w:t>
            </w:r>
          </w:p>
        </w:tc>
        <w:tc>
          <w:tcPr>
            <w:tcW w:w="3519" w:type="dxa"/>
          </w:tcPr>
          <w:p w14:paraId="77C94FC8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0566C41B" w14:textId="0106B65A" w:rsidTr="00911E11">
        <w:tc>
          <w:tcPr>
            <w:tcW w:w="511" w:type="dxa"/>
          </w:tcPr>
          <w:p w14:paraId="76A1F598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81053AC" w14:textId="380017E8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- 4 LED w masce + 4 LED z przodu</w:t>
            </w:r>
          </w:p>
        </w:tc>
        <w:tc>
          <w:tcPr>
            <w:tcW w:w="3519" w:type="dxa"/>
          </w:tcPr>
          <w:p w14:paraId="798E568F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4C88ABE" w14:textId="649BB12C" w:rsidTr="00911E11">
        <w:tc>
          <w:tcPr>
            <w:tcW w:w="511" w:type="dxa"/>
          </w:tcPr>
          <w:p w14:paraId="4A20986D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27DF262" w14:textId="3E57D203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- 2 LED z tyłu ciągnika </w:t>
            </w:r>
          </w:p>
        </w:tc>
        <w:tc>
          <w:tcPr>
            <w:tcW w:w="3519" w:type="dxa"/>
          </w:tcPr>
          <w:p w14:paraId="43E8C8B7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24B4198" w14:textId="5468E541" w:rsidTr="00911E11">
        <w:tc>
          <w:tcPr>
            <w:tcW w:w="511" w:type="dxa"/>
          </w:tcPr>
          <w:p w14:paraId="77EB098D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C7F7F80" w14:textId="5F84778B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- Światła LED wysoko montowane dla TUZ</w:t>
            </w:r>
          </w:p>
        </w:tc>
        <w:tc>
          <w:tcPr>
            <w:tcW w:w="3519" w:type="dxa"/>
          </w:tcPr>
          <w:p w14:paraId="572FC11C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3A72A8B6" w14:textId="5E10287C" w:rsidTr="00911E11">
        <w:tc>
          <w:tcPr>
            <w:tcW w:w="511" w:type="dxa"/>
          </w:tcPr>
          <w:p w14:paraId="6AFA1C61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3C2033DE" w14:textId="0EDA624F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- Światła robocze 360 stopni </w:t>
            </w:r>
            <w:proofErr w:type="gramStart"/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( min.</w:t>
            </w:r>
            <w:proofErr w:type="gramEnd"/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 14 szt. </w:t>
            </w:r>
            <w:proofErr w:type="gramStart"/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LED )</w:t>
            </w:r>
            <w:proofErr w:type="gramEnd"/>
          </w:p>
        </w:tc>
        <w:tc>
          <w:tcPr>
            <w:tcW w:w="3519" w:type="dxa"/>
          </w:tcPr>
          <w:p w14:paraId="2CEE0AAB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D1C8E51" w14:textId="431C11FF" w:rsidTr="00911E11">
        <w:tc>
          <w:tcPr>
            <w:tcW w:w="511" w:type="dxa"/>
          </w:tcPr>
          <w:p w14:paraId="12E828BB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BBF1885" w14:textId="181FB179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- 2 światła obrotowe ostrzegawcze LED</w:t>
            </w:r>
          </w:p>
        </w:tc>
        <w:tc>
          <w:tcPr>
            <w:tcW w:w="3519" w:type="dxa"/>
          </w:tcPr>
          <w:p w14:paraId="26EB2F3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3BA6E19E" w14:textId="27801B91" w:rsidTr="00911E11">
        <w:tc>
          <w:tcPr>
            <w:tcW w:w="511" w:type="dxa"/>
          </w:tcPr>
          <w:p w14:paraId="1A6F47D8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B8C97C2" w14:textId="6F6F4321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Kamera na tylnym błotniku + dodatkowa bezprzewodowa</w:t>
            </w:r>
          </w:p>
        </w:tc>
        <w:tc>
          <w:tcPr>
            <w:tcW w:w="3519" w:type="dxa"/>
          </w:tcPr>
          <w:p w14:paraId="78AE4C6F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49E80818" w14:textId="51B73875" w:rsidTr="00911E11">
        <w:tc>
          <w:tcPr>
            <w:tcW w:w="511" w:type="dxa"/>
          </w:tcPr>
          <w:p w14:paraId="0FDC9F30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0C2A32B5" w14:textId="3A23F0E0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Kamera przednia zamontowana w masce ciągnika </w:t>
            </w:r>
          </w:p>
        </w:tc>
        <w:tc>
          <w:tcPr>
            <w:tcW w:w="3519" w:type="dxa"/>
          </w:tcPr>
          <w:p w14:paraId="7CFDBD56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ED5E958" w14:textId="2D558E78" w:rsidTr="00911E11">
        <w:tc>
          <w:tcPr>
            <w:tcW w:w="511" w:type="dxa"/>
          </w:tcPr>
          <w:p w14:paraId="5E3EF243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658B5F5A" w14:textId="1DD3B7CD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Monitor kolorowy na podłokietniku min. 12 cali</w:t>
            </w:r>
          </w:p>
        </w:tc>
        <w:tc>
          <w:tcPr>
            <w:tcW w:w="3519" w:type="dxa"/>
          </w:tcPr>
          <w:p w14:paraId="46475FBE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5B96C55E" w14:textId="3B30E72C" w:rsidTr="00911E11">
        <w:tc>
          <w:tcPr>
            <w:tcW w:w="511" w:type="dxa"/>
          </w:tcPr>
          <w:p w14:paraId="5F8EBE28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F65B327" w14:textId="2FE0D66C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Dodatkowy monitor min. 12 cali do obsługi maszyn, umieszczony </w:t>
            </w:r>
            <w:r w:rsidRPr="000557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na szynie bocznej</w:t>
            </w:r>
          </w:p>
        </w:tc>
        <w:tc>
          <w:tcPr>
            <w:tcW w:w="3519" w:type="dxa"/>
          </w:tcPr>
          <w:p w14:paraId="5E215315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BA28968" w14:textId="3F7D2D23" w:rsidTr="00911E11">
        <w:tc>
          <w:tcPr>
            <w:tcW w:w="511" w:type="dxa"/>
          </w:tcPr>
          <w:p w14:paraId="6959A8CD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21E9E0F" w14:textId="0221E4F8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Pakiet RTK z 5 letnim abonamentem </w:t>
            </w:r>
          </w:p>
        </w:tc>
        <w:tc>
          <w:tcPr>
            <w:tcW w:w="3519" w:type="dxa"/>
          </w:tcPr>
          <w:p w14:paraId="40396FC2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4337" w:rsidRPr="0005571E" w14:paraId="21BBF738" w14:textId="7681295C" w:rsidTr="00911E11">
        <w:tc>
          <w:tcPr>
            <w:tcW w:w="511" w:type="dxa"/>
          </w:tcPr>
          <w:p w14:paraId="3519744E" w14:textId="77777777" w:rsidR="00A04337" w:rsidRPr="0005571E" w:rsidRDefault="00A04337" w:rsidP="00A04337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57E1A19" w14:textId="2FADAED8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Pakiet GPS z 5 letnim abonamentem</w:t>
            </w:r>
          </w:p>
        </w:tc>
        <w:tc>
          <w:tcPr>
            <w:tcW w:w="3519" w:type="dxa"/>
          </w:tcPr>
          <w:p w14:paraId="541C9DFD" w14:textId="77777777" w:rsidR="00A04337" w:rsidRPr="0005571E" w:rsidRDefault="00A04337" w:rsidP="00A04337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391C" w:rsidRPr="0005571E" w14:paraId="57CA0EB6" w14:textId="77777777" w:rsidTr="00911E11">
        <w:tc>
          <w:tcPr>
            <w:tcW w:w="511" w:type="dxa"/>
          </w:tcPr>
          <w:p w14:paraId="4E1BEC21" w14:textId="77777777" w:rsidR="00CF391C" w:rsidRPr="0005571E" w:rsidRDefault="00CF391C" w:rsidP="00CF391C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203E9804" w14:textId="5DE170AE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CF391C">
              <w:rPr>
                <w:rFonts w:asciiTheme="minorHAnsi" w:hAnsiTheme="minorHAnsi"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3519" w:type="dxa"/>
          </w:tcPr>
          <w:p w14:paraId="1C5A85C1" w14:textId="77777777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391C" w:rsidRPr="0005571E" w14:paraId="279A0925" w14:textId="77777777" w:rsidTr="00911E11">
        <w:tc>
          <w:tcPr>
            <w:tcW w:w="511" w:type="dxa"/>
          </w:tcPr>
          <w:p w14:paraId="06BDF194" w14:textId="77777777" w:rsidR="00CF391C" w:rsidRPr="0005571E" w:rsidRDefault="00CF391C" w:rsidP="00CF391C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3FE9664D" w14:textId="1232A3B4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3519" w:type="dxa"/>
          </w:tcPr>
          <w:p w14:paraId="78065FE7" w14:textId="77777777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391C" w:rsidRPr="0005571E" w14:paraId="0DBB3C8A" w14:textId="77777777" w:rsidTr="00911E11">
        <w:tc>
          <w:tcPr>
            <w:tcW w:w="511" w:type="dxa"/>
          </w:tcPr>
          <w:p w14:paraId="717E8139" w14:textId="77777777" w:rsidR="00CF391C" w:rsidRPr="0005571E" w:rsidRDefault="00CF391C" w:rsidP="00CF391C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D305DA6" w14:textId="3655FB49" w:rsidR="00CF391C" w:rsidRPr="0005571E" w:rsidRDefault="00AF04E6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Przeszkolenie pracowników Zamawiającego dotyczące </w:t>
            </w:r>
            <w:r w:rsidR="008649CC">
              <w:rPr>
                <w:rFonts w:asciiTheme="minorHAnsi" w:hAnsiTheme="minorHAnsi" w:cstheme="minorHAnsi"/>
                <w:sz w:val="24"/>
                <w:szCs w:val="24"/>
              </w:rPr>
              <w:t>eksploatacji</w:t>
            </w:r>
          </w:p>
        </w:tc>
        <w:tc>
          <w:tcPr>
            <w:tcW w:w="3519" w:type="dxa"/>
          </w:tcPr>
          <w:p w14:paraId="6385592F" w14:textId="77777777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391C" w:rsidRPr="0005571E" w14:paraId="1E4692EE" w14:textId="68E5DE94" w:rsidTr="00911E11">
        <w:tc>
          <w:tcPr>
            <w:tcW w:w="511" w:type="dxa"/>
          </w:tcPr>
          <w:p w14:paraId="1B2E9328" w14:textId="77777777" w:rsidR="00CF391C" w:rsidRPr="0005571E" w:rsidRDefault="00CF391C" w:rsidP="00CF391C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307D36B" w14:textId="079D123E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Serwi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 gwarancyjny i pogwarancyjny wraz ze wsparciem technicznym. Czas reakcji serwisu 24 h</w:t>
            </w:r>
          </w:p>
        </w:tc>
        <w:tc>
          <w:tcPr>
            <w:tcW w:w="3519" w:type="dxa"/>
          </w:tcPr>
          <w:p w14:paraId="5598D4A4" w14:textId="77777777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391C" w:rsidRPr="0005571E" w14:paraId="4CC20A7F" w14:textId="77777777" w:rsidTr="00911E11">
        <w:tc>
          <w:tcPr>
            <w:tcW w:w="511" w:type="dxa"/>
          </w:tcPr>
          <w:p w14:paraId="18A9EEA5" w14:textId="77777777" w:rsidR="00CF391C" w:rsidRPr="0005571E" w:rsidRDefault="00CF391C" w:rsidP="00CF391C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4A3501D6" w14:textId="16161C41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3E6F8C">
              <w:rPr>
                <w:rFonts w:asciiTheme="minorHAnsi" w:hAnsiTheme="minorHAnsi" w:cstheme="minorHAnsi"/>
                <w:sz w:val="24"/>
                <w:szCs w:val="24"/>
              </w:rPr>
              <w:t xml:space="preserve">Maksymalna odległość najbliższego serwisu od siedziby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Pr="003E6F8C">
              <w:rPr>
                <w:rFonts w:asciiTheme="minorHAnsi" w:hAnsiTheme="minorHAnsi" w:cstheme="minorHAnsi"/>
                <w:sz w:val="24"/>
                <w:szCs w:val="24"/>
              </w:rPr>
              <w:t>amawiającego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- 70 km</w:t>
            </w:r>
          </w:p>
        </w:tc>
        <w:tc>
          <w:tcPr>
            <w:tcW w:w="3519" w:type="dxa"/>
          </w:tcPr>
          <w:p w14:paraId="6E945D09" w14:textId="77777777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391C" w:rsidRPr="0005571E" w14:paraId="6C11C137" w14:textId="77777777" w:rsidTr="00911E11">
        <w:tc>
          <w:tcPr>
            <w:tcW w:w="511" w:type="dxa"/>
          </w:tcPr>
          <w:p w14:paraId="0F3E0B0E" w14:textId="77777777" w:rsidR="00CF391C" w:rsidRPr="0005571E" w:rsidRDefault="00CF391C" w:rsidP="00CF391C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A3ACE1C" w14:textId="5EF49FB9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Gwarancja min. 36 miesięcy</w:t>
            </w:r>
          </w:p>
        </w:tc>
        <w:tc>
          <w:tcPr>
            <w:tcW w:w="3519" w:type="dxa"/>
          </w:tcPr>
          <w:p w14:paraId="1D01E097" w14:textId="77777777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391C" w:rsidRPr="0005571E" w14:paraId="00A4DBC5" w14:textId="77777777" w:rsidTr="00911E11">
        <w:tc>
          <w:tcPr>
            <w:tcW w:w="511" w:type="dxa"/>
          </w:tcPr>
          <w:p w14:paraId="3415E39B" w14:textId="77777777" w:rsidR="00CF391C" w:rsidRPr="0005571E" w:rsidRDefault="00CF391C" w:rsidP="00CF391C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54CC9691" w14:textId="77777777" w:rsidR="00CF391C" w:rsidRPr="00911E11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11E11">
              <w:rPr>
                <w:rFonts w:asciiTheme="minorHAnsi" w:hAnsiTheme="minorHAnsi" w:cstheme="minorHAnsi"/>
                <w:sz w:val="24"/>
                <w:szCs w:val="24"/>
              </w:rPr>
              <w:t>Czas dojazdu serwisu w przypadku awarii w okresie gwarancji</w:t>
            </w:r>
          </w:p>
          <w:p w14:paraId="46C97AAA" w14:textId="47B9252C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11E11">
              <w:rPr>
                <w:rFonts w:asciiTheme="minorHAnsi" w:hAnsiTheme="minorHAnsi" w:cstheme="minorHAnsi"/>
                <w:sz w:val="24"/>
                <w:szCs w:val="24"/>
              </w:rPr>
              <w:t>i rękojmi</w:t>
            </w:r>
          </w:p>
        </w:tc>
        <w:tc>
          <w:tcPr>
            <w:tcW w:w="3519" w:type="dxa"/>
          </w:tcPr>
          <w:p w14:paraId="3A739EEE" w14:textId="77777777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391C" w:rsidRPr="0005571E" w14:paraId="7780EB52" w14:textId="6322819A" w:rsidTr="00911E11">
        <w:tc>
          <w:tcPr>
            <w:tcW w:w="511" w:type="dxa"/>
          </w:tcPr>
          <w:p w14:paraId="211C73B7" w14:textId="77777777" w:rsidR="00CF391C" w:rsidRPr="0005571E" w:rsidRDefault="00CF391C" w:rsidP="00CF391C">
            <w:pPr>
              <w:pStyle w:val="Tekstwstpniesformatowany"/>
              <w:numPr>
                <w:ilvl w:val="0"/>
                <w:numId w:val="13"/>
              </w:numPr>
              <w:ind w:hanging="10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44" w:type="dxa"/>
          </w:tcPr>
          <w:p w14:paraId="147F6CE3" w14:textId="28B84E92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W okresie gwarancji koszt przeglądów, części i materiałów eksploatacyjnych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(oleje, filtry)</w:t>
            </w: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 pokrywa dostawca </w:t>
            </w:r>
          </w:p>
        </w:tc>
        <w:tc>
          <w:tcPr>
            <w:tcW w:w="3519" w:type="dxa"/>
          </w:tcPr>
          <w:p w14:paraId="3DD2CB9C" w14:textId="77777777" w:rsidR="00CF391C" w:rsidRPr="0005571E" w:rsidRDefault="00CF391C" w:rsidP="00CF391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8A159D7" w14:textId="77777777" w:rsidR="00881CB1" w:rsidRDefault="00881CB1" w:rsidP="00881CB1">
      <w:pPr>
        <w:pStyle w:val="Tekstwstpniesformatowany"/>
        <w:rPr>
          <w:rFonts w:asciiTheme="minorHAnsi" w:hAnsiTheme="minorHAnsi" w:cstheme="minorHAnsi"/>
          <w:b/>
          <w:bCs/>
          <w:sz w:val="24"/>
          <w:szCs w:val="24"/>
        </w:rPr>
      </w:pPr>
    </w:p>
    <w:p w14:paraId="7924719C" w14:textId="06276842" w:rsidR="00881CB1" w:rsidRPr="00881CB1" w:rsidRDefault="00881CB1" w:rsidP="00404603">
      <w:pPr>
        <w:pStyle w:val="Tekstwstpniesformatowany"/>
        <w:rPr>
          <w:rFonts w:asciiTheme="minorHAnsi" w:hAnsiTheme="minorHAnsi" w:cstheme="minorHAnsi"/>
          <w:b/>
          <w:bCs/>
          <w:sz w:val="24"/>
          <w:szCs w:val="24"/>
        </w:rPr>
      </w:pPr>
      <w:r w:rsidRPr="006A218E">
        <w:rPr>
          <w:rFonts w:asciiTheme="minorHAnsi" w:hAnsiTheme="minorHAnsi" w:cstheme="minorHAnsi"/>
          <w:b/>
          <w:bCs/>
          <w:sz w:val="24"/>
          <w:szCs w:val="24"/>
        </w:rPr>
        <w:t>Ciągnik musi być wyposażony w następujące zintegrowane systemy:</w:t>
      </w:r>
    </w:p>
    <w:tbl>
      <w:tblPr>
        <w:tblStyle w:val="Tabela-Siatka"/>
        <w:tblpPr w:leftFromText="141" w:rightFromText="141" w:vertAnchor="text" w:horzAnchor="margin" w:tblpXSpec="center" w:tblpY="234"/>
        <w:tblW w:w="10779" w:type="dxa"/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3271"/>
      </w:tblGrid>
      <w:tr w:rsidR="00881CB1" w:rsidRPr="00404603" w14:paraId="658C8F56" w14:textId="77777777" w:rsidTr="00A77DE4">
        <w:tc>
          <w:tcPr>
            <w:tcW w:w="562" w:type="dxa"/>
          </w:tcPr>
          <w:p w14:paraId="407B5B1C" w14:textId="0F204F7D" w:rsidR="00881CB1" w:rsidRPr="00A77DE4" w:rsidRDefault="00881CB1" w:rsidP="00881CB1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77DE4">
              <w:rPr>
                <w:rFonts w:asciiTheme="minorHAnsi" w:hAnsiTheme="minorHAnsi" w:cstheme="minorHAnsi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6946" w:type="dxa"/>
          </w:tcPr>
          <w:p w14:paraId="57631AEF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0433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Podstawowe wymagania, jakie powinna spełniać oferowana maszyna</w:t>
            </w:r>
          </w:p>
        </w:tc>
        <w:tc>
          <w:tcPr>
            <w:tcW w:w="3271" w:type="dxa"/>
          </w:tcPr>
          <w:p w14:paraId="100D33E5" w14:textId="77777777" w:rsidR="00881CB1" w:rsidRPr="00404603" w:rsidRDefault="00881CB1" w:rsidP="00881CB1">
            <w:pPr>
              <w:pStyle w:val="Tekstwstpniesformatowany"/>
              <w:ind w:left="3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0433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881CB1" w:rsidRPr="00404603" w14:paraId="2BED5B76" w14:textId="77777777" w:rsidTr="00A77DE4">
        <w:tc>
          <w:tcPr>
            <w:tcW w:w="562" w:type="dxa"/>
          </w:tcPr>
          <w:p w14:paraId="5C63CA74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7B5AB9C6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System pozycjonowania i automatycznego prowadzenia</w:t>
            </w: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3271" w:type="dxa"/>
          </w:tcPr>
          <w:p w14:paraId="6295E7E0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881CB1" w:rsidRPr="00404603" w14:paraId="5522B66E" w14:textId="77777777" w:rsidTr="00A77DE4">
        <w:tc>
          <w:tcPr>
            <w:tcW w:w="562" w:type="dxa"/>
          </w:tcPr>
          <w:p w14:paraId="4BDA8499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91DCD68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 zintegrowany odbiornik GPS z możliwością odbioru korekcji RTK</w:t>
            </w:r>
          </w:p>
        </w:tc>
        <w:tc>
          <w:tcPr>
            <w:tcW w:w="3271" w:type="dxa"/>
          </w:tcPr>
          <w:p w14:paraId="275DD0DF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1A923ADD" w14:textId="77777777" w:rsidTr="00A77DE4">
        <w:tc>
          <w:tcPr>
            <w:tcW w:w="562" w:type="dxa"/>
          </w:tcPr>
          <w:p w14:paraId="2FBD7560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24CAE6F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 dokładność prowadzenia w trybie RTK na poziomie 2-3 cm</w:t>
            </w:r>
          </w:p>
        </w:tc>
        <w:tc>
          <w:tcPr>
            <w:tcW w:w="3271" w:type="dxa"/>
          </w:tcPr>
          <w:p w14:paraId="22CC8189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1F02FF7B" w14:textId="77777777" w:rsidTr="00A77DE4">
        <w:tc>
          <w:tcPr>
            <w:tcW w:w="562" w:type="dxa"/>
          </w:tcPr>
          <w:p w14:paraId="76E8FECF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38432D3" w14:textId="04BC8536" w:rsidR="00881CB1" w:rsidRPr="00404603" w:rsidRDefault="00881CB1" w:rsidP="00881CB1">
            <w:pPr>
              <w:pStyle w:val="Tekstwstpniesformatowany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 system automatycznego prowadzenia (autopilot) z funkcjami jazdy po liniach prostych i na </w:t>
            </w:r>
            <w:proofErr w:type="spellStart"/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uwrociach</w:t>
            </w:r>
            <w:proofErr w:type="spellEnd"/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271" w:type="dxa"/>
          </w:tcPr>
          <w:p w14:paraId="619EAA95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3755258D" w14:textId="77777777" w:rsidTr="00A77DE4">
        <w:tc>
          <w:tcPr>
            <w:tcW w:w="562" w:type="dxa"/>
          </w:tcPr>
          <w:p w14:paraId="510FD3FF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6744ADF5" w14:textId="77777777" w:rsidR="00881CB1" w:rsidRPr="00404603" w:rsidRDefault="00881CB1" w:rsidP="00881CB1">
            <w:pPr>
              <w:pStyle w:val="Tekstwstpniesformatowany"/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Łączność i wymiana danych</w:t>
            </w: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3271" w:type="dxa"/>
          </w:tcPr>
          <w:p w14:paraId="50D2856A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881CB1" w:rsidRPr="00404603" w14:paraId="11B2BF8C" w14:textId="77777777" w:rsidTr="00A77DE4">
        <w:tc>
          <w:tcPr>
            <w:tcW w:w="562" w:type="dxa"/>
          </w:tcPr>
          <w:p w14:paraId="588E573B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7B5576F" w14:textId="295751FF" w:rsidR="00881CB1" w:rsidRPr="00404603" w:rsidRDefault="00881CB1" w:rsidP="00881CB1">
            <w:pPr>
              <w:pStyle w:val="Tekstwstpniesformatowany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moduł </w:t>
            </w:r>
            <w:proofErr w:type="spellStart"/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telematyczny</w:t>
            </w:r>
            <w:proofErr w:type="spellEnd"/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 umożliwiający dwukierunkową wymianę danych z systemami zarządzania gospodarstwem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(maszynami towarzyszącymi)</w:t>
            </w:r>
          </w:p>
        </w:tc>
        <w:tc>
          <w:tcPr>
            <w:tcW w:w="3271" w:type="dxa"/>
          </w:tcPr>
          <w:p w14:paraId="32E837D5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25F23219" w14:textId="77777777" w:rsidTr="00A77DE4">
        <w:tc>
          <w:tcPr>
            <w:tcW w:w="562" w:type="dxa"/>
          </w:tcPr>
          <w:p w14:paraId="116B172F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46517D3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stały dostęp do danych w chmurze np. zużycie paliwa, położenie maszyny, parametry pracy).</w:t>
            </w:r>
          </w:p>
        </w:tc>
        <w:tc>
          <w:tcPr>
            <w:tcW w:w="3271" w:type="dxa"/>
          </w:tcPr>
          <w:p w14:paraId="454FEADE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21D8D377" w14:textId="77777777" w:rsidTr="00A77DE4">
        <w:tc>
          <w:tcPr>
            <w:tcW w:w="562" w:type="dxa"/>
          </w:tcPr>
          <w:p w14:paraId="5778AEB0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BD28C53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Zdalna diagnostyka i aktualizacja oprogramowania.</w:t>
            </w:r>
          </w:p>
        </w:tc>
        <w:tc>
          <w:tcPr>
            <w:tcW w:w="3271" w:type="dxa"/>
          </w:tcPr>
          <w:p w14:paraId="675E25B1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62769D87" w14:textId="77777777" w:rsidTr="00A77DE4">
        <w:tc>
          <w:tcPr>
            <w:tcW w:w="562" w:type="dxa"/>
          </w:tcPr>
          <w:p w14:paraId="16353FBE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3DB28C1" w14:textId="77777777" w:rsidR="00881CB1" w:rsidRPr="00404603" w:rsidRDefault="00881CB1" w:rsidP="00881CB1">
            <w:pPr>
              <w:pStyle w:val="Tekstwstpniesformatowany"/>
              <w:ind w:left="171" w:hanging="1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Komunikacja: </w:t>
            </w:r>
          </w:p>
        </w:tc>
        <w:tc>
          <w:tcPr>
            <w:tcW w:w="3271" w:type="dxa"/>
          </w:tcPr>
          <w:p w14:paraId="59B72796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881CB1" w:rsidRPr="00404603" w14:paraId="2CA07FCD" w14:textId="77777777" w:rsidTr="00A77DE4">
        <w:tc>
          <w:tcPr>
            <w:tcW w:w="562" w:type="dxa"/>
          </w:tcPr>
          <w:p w14:paraId="7B861D6E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323F98C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9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Pełna kompatybilność ze standardem ISOBUS</w:t>
            </w:r>
          </w:p>
        </w:tc>
        <w:tc>
          <w:tcPr>
            <w:tcW w:w="3271" w:type="dxa"/>
          </w:tcPr>
          <w:p w14:paraId="762961F9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4663F1D0" w14:textId="77777777" w:rsidTr="00A77DE4">
        <w:tc>
          <w:tcPr>
            <w:tcW w:w="562" w:type="dxa"/>
          </w:tcPr>
          <w:p w14:paraId="24539625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5B3C589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9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Możliwość automatycznego sterowania sekcjami roboczymi, podłączonych narzędzi</w:t>
            </w:r>
          </w:p>
        </w:tc>
        <w:tc>
          <w:tcPr>
            <w:tcW w:w="3271" w:type="dxa"/>
          </w:tcPr>
          <w:p w14:paraId="4CADE62C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2848D3F6" w14:textId="77777777" w:rsidTr="00A77DE4">
        <w:tc>
          <w:tcPr>
            <w:tcW w:w="562" w:type="dxa"/>
          </w:tcPr>
          <w:p w14:paraId="03408B83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5E34D6FC" w14:textId="77777777" w:rsidR="00881CB1" w:rsidRPr="00404603" w:rsidRDefault="00881CB1" w:rsidP="00881CB1">
            <w:pPr>
              <w:pStyle w:val="Tekstwstpniesformatowany"/>
              <w:ind w:left="171" w:hanging="1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Oprogramowanie </w:t>
            </w:r>
          </w:p>
        </w:tc>
        <w:tc>
          <w:tcPr>
            <w:tcW w:w="3271" w:type="dxa"/>
          </w:tcPr>
          <w:p w14:paraId="2C287CCF" w14:textId="77777777" w:rsidR="00881CB1" w:rsidRPr="00404603" w:rsidRDefault="00881CB1" w:rsidP="00881CB1">
            <w:pPr>
              <w:pStyle w:val="Tekstwstpniesformatowany"/>
              <w:ind w:left="1220" w:hanging="108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881CB1" w:rsidRPr="00404603" w14:paraId="372A1A36" w14:textId="77777777" w:rsidTr="00A77DE4">
        <w:tc>
          <w:tcPr>
            <w:tcW w:w="562" w:type="dxa"/>
          </w:tcPr>
          <w:p w14:paraId="0CF85824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E5A1367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10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Zintegrowany terminal dotykowy w kabinie, służący jako centrum sterowania i wyświetlania map aplikacyjnych.</w:t>
            </w:r>
          </w:p>
        </w:tc>
        <w:tc>
          <w:tcPr>
            <w:tcW w:w="3271" w:type="dxa"/>
          </w:tcPr>
          <w:p w14:paraId="50A72458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66EC8BFB" w14:textId="77777777" w:rsidTr="00A77DE4">
        <w:tc>
          <w:tcPr>
            <w:tcW w:w="562" w:type="dxa"/>
          </w:tcPr>
          <w:p w14:paraId="653C6614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924ECA6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10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Możliwość wgrywania i realizowania map zmiennego dawkowania </w:t>
            </w:r>
          </w:p>
        </w:tc>
        <w:tc>
          <w:tcPr>
            <w:tcW w:w="3271" w:type="dxa"/>
          </w:tcPr>
          <w:p w14:paraId="78977EE8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08866585" w14:textId="77777777" w:rsidTr="00A77DE4">
        <w:tc>
          <w:tcPr>
            <w:tcW w:w="562" w:type="dxa"/>
          </w:tcPr>
          <w:p w14:paraId="1BC30636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3D1F9EB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10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Zintegrowanie z systemem zarzadzania </w:t>
            </w:r>
          </w:p>
        </w:tc>
        <w:tc>
          <w:tcPr>
            <w:tcW w:w="3271" w:type="dxa"/>
          </w:tcPr>
          <w:p w14:paraId="496D7DF8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19141D4B" w14:textId="77777777" w:rsidTr="00A77DE4">
        <w:tc>
          <w:tcPr>
            <w:tcW w:w="562" w:type="dxa"/>
          </w:tcPr>
          <w:p w14:paraId="26F14B4D" w14:textId="77777777" w:rsidR="00881CB1" w:rsidRPr="00404603" w:rsidRDefault="00881CB1" w:rsidP="00A77DE4">
            <w:pPr>
              <w:pStyle w:val="Tekstwstpniesformatowany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11E2945B" w14:textId="77777777" w:rsidR="00881CB1" w:rsidRPr="00404603" w:rsidRDefault="00881CB1" w:rsidP="00881CB1">
            <w:pPr>
              <w:pStyle w:val="Tekstwstpniesformatowany"/>
              <w:ind w:left="171" w:hanging="1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Automatyzacja </w:t>
            </w:r>
          </w:p>
        </w:tc>
        <w:tc>
          <w:tcPr>
            <w:tcW w:w="3271" w:type="dxa"/>
          </w:tcPr>
          <w:p w14:paraId="3C621032" w14:textId="77777777" w:rsidR="00881CB1" w:rsidRPr="00404603" w:rsidRDefault="00881CB1" w:rsidP="00881CB1">
            <w:pPr>
              <w:pStyle w:val="Tekstwstpniesformatowany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881CB1" w:rsidRPr="00404603" w14:paraId="1AA910C0" w14:textId="77777777" w:rsidTr="00A77DE4">
        <w:tc>
          <w:tcPr>
            <w:tcW w:w="562" w:type="dxa"/>
          </w:tcPr>
          <w:p w14:paraId="33B47288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C9A8C4C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10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System zarządzania </w:t>
            </w:r>
            <w:proofErr w:type="spellStart"/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uwrociami</w:t>
            </w:r>
            <w:proofErr w:type="spellEnd"/>
            <w:r w:rsidRPr="00404603">
              <w:rPr>
                <w:rFonts w:asciiTheme="minorHAnsi" w:hAnsiTheme="minorHAnsi" w:cstheme="minorHAnsi"/>
                <w:sz w:val="24"/>
                <w:szCs w:val="24"/>
              </w:rPr>
              <w:t xml:space="preserve"> pozwalający na zaprogramowanie i </w:t>
            </w:r>
            <w:r w:rsidRPr="0040460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automatyczne wykonanie sekwencji czynności na końcu pola.</w:t>
            </w:r>
          </w:p>
        </w:tc>
        <w:tc>
          <w:tcPr>
            <w:tcW w:w="3271" w:type="dxa"/>
          </w:tcPr>
          <w:p w14:paraId="4004FEA0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404603" w14:paraId="20ED67F7" w14:textId="77777777" w:rsidTr="00A77DE4">
        <w:tc>
          <w:tcPr>
            <w:tcW w:w="562" w:type="dxa"/>
          </w:tcPr>
          <w:p w14:paraId="62F45A4F" w14:textId="77777777" w:rsidR="00881CB1" w:rsidRPr="00404603" w:rsidRDefault="00881CB1" w:rsidP="00881CB1">
            <w:pPr>
              <w:pStyle w:val="Tekstwstpniesformatowany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3396A41" w14:textId="77777777" w:rsidR="00881CB1" w:rsidRPr="00404603" w:rsidRDefault="00881CB1" w:rsidP="00881CB1">
            <w:pPr>
              <w:pStyle w:val="Tekstwstpniesformatowany"/>
              <w:ind w:left="171" w:hanging="1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Wymagania dodatkowe</w:t>
            </w:r>
          </w:p>
        </w:tc>
        <w:tc>
          <w:tcPr>
            <w:tcW w:w="3271" w:type="dxa"/>
          </w:tcPr>
          <w:p w14:paraId="5CAE2C7C" w14:textId="77777777" w:rsidR="00881CB1" w:rsidRPr="00404603" w:rsidRDefault="00881CB1" w:rsidP="00881CB1">
            <w:pPr>
              <w:pStyle w:val="Tekstwstpniesformatowany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881CB1" w:rsidRPr="00404603" w14:paraId="1B8917A2" w14:textId="77777777" w:rsidTr="00A77DE4">
        <w:tc>
          <w:tcPr>
            <w:tcW w:w="562" w:type="dxa"/>
          </w:tcPr>
          <w:p w14:paraId="4EBA3D2E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9C9EE5E" w14:textId="77777777" w:rsidR="00881CB1" w:rsidRPr="00404603" w:rsidRDefault="00881CB1" w:rsidP="00881CB1">
            <w:pPr>
              <w:pStyle w:val="Tekstwstpniesformatowany"/>
              <w:numPr>
                <w:ilvl w:val="0"/>
                <w:numId w:val="10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Przeszkolenie personelu z obsługi ciągnika i wszystkich systemów 4.0</w:t>
            </w:r>
          </w:p>
        </w:tc>
        <w:tc>
          <w:tcPr>
            <w:tcW w:w="3271" w:type="dxa"/>
          </w:tcPr>
          <w:p w14:paraId="32CA7221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1CB1" w:rsidRPr="006A218E" w14:paraId="655442E3" w14:textId="77777777" w:rsidTr="00A77DE4">
        <w:tc>
          <w:tcPr>
            <w:tcW w:w="562" w:type="dxa"/>
          </w:tcPr>
          <w:p w14:paraId="755C6BCE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5A0A263" w14:textId="77777777" w:rsidR="00881CB1" w:rsidRPr="006A218E" w:rsidRDefault="00881CB1" w:rsidP="00881CB1">
            <w:pPr>
              <w:pStyle w:val="Tekstwstpniesformatowany"/>
              <w:numPr>
                <w:ilvl w:val="0"/>
                <w:numId w:val="10"/>
              </w:numPr>
              <w:ind w:left="171" w:hanging="171"/>
              <w:rPr>
                <w:rFonts w:asciiTheme="minorHAnsi" w:hAnsiTheme="minorHAnsi" w:cstheme="minorHAnsi"/>
                <w:sz w:val="24"/>
                <w:szCs w:val="24"/>
              </w:rPr>
            </w:pPr>
            <w:r w:rsidRPr="00404603">
              <w:rPr>
                <w:rFonts w:asciiTheme="minorHAnsi" w:hAnsiTheme="minorHAnsi" w:cstheme="minorHAnsi"/>
                <w:sz w:val="24"/>
                <w:szCs w:val="24"/>
              </w:rPr>
              <w:t>Stały dostęp do serwisu i części zamiennych.</w:t>
            </w:r>
          </w:p>
        </w:tc>
        <w:tc>
          <w:tcPr>
            <w:tcW w:w="3271" w:type="dxa"/>
          </w:tcPr>
          <w:p w14:paraId="2E82A72D" w14:textId="77777777" w:rsidR="00881CB1" w:rsidRPr="00404603" w:rsidRDefault="00881CB1" w:rsidP="00881CB1">
            <w:pPr>
              <w:pStyle w:val="Tekstwstpniesformatowany"/>
              <w:ind w:left="3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370FB1E" w14:textId="37A1936B" w:rsidR="000F5D2C" w:rsidRPr="006A218E" w:rsidRDefault="000F5D2C" w:rsidP="00A77DE4">
      <w:pPr>
        <w:pStyle w:val="Tekstwstpniesformatowany"/>
        <w:rPr>
          <w:rFonts w:asciiTheme="minorHAnsi" w:hAnsiTheme="minorHAnsi" w:cstheme="minorHAnsi"/>
          <w:sz w:val="24"/>
          <w:szCs w:val="24"/>
        </w:rPr>
      </w:pPr>
    </w:p>
    <w:sectPr w:rsidR="000F5D2C" w:rsidRPr="006A218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B72A5" w14:textId="77777777" w:rsidR="00427D3B" w:rsidRDefault="00427D3B" w:rsidP="00505C08">
      <w:pPr>
        <w:spacing w:after="0" w:line="240" w:lineRule="auto"/>
      </w:pPr>
      <w:r>
        <w:separator/>
      </w:r>
    </w:p>
  </w:endnote>
  <w:endnote w:type="continuationSeparator" w:id="0">
    <w:p w14:paraId="5ACE54F4" w14:textId="77777777" w:rsidR="00427D3B" w:rsidRDefault="00427D3B" w:rsidP="0050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D76EE" w14:textId="77777777" w:rsidR="00427D3B" w:rsidRDefault="00427D3B" w:rsidP="00505C08">
      <w:pPr>
        <w:spacing w:after="0" w:line="240" w:lineRule="auto"/>
      </w:pPr>
      <w:r>
        <w:separator/>
      </w:r>
    </w:p>
  </w:footnote>
  <w:footnote w:type="continuationSeparator" w:id="0">
    <w:p w14:paraId="3CE1309E" w14:textId="77777777" w:rsidR="00427D3B" w:rsidRDefault="00427D3B" w:rsidP="0050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73009" w14:textId="51B42C77" w:rsidR="00505C08" w:rsidRPr="00E04BF0" w:rsidRDefault="005F32A8" w:rsidP="00505C08">
    <w:pPr>
      <w:pStyle w:val="Nagwek"/>
    </w:pPr>
    <w:r w:rsidRPr="005F32A8">
      <w:rPr>
        <w:b/>
        <w:bCs/>
      </w:rPr>
      <w:t>Znak sprawy: ZG.261.0</w:t>
    </w:r>
    <w:r w:rsidR="0018329A">
      <w:rPr>
        <w:b/>
        <w:bCs/>
      </w:rPr>
      <w:t>3</w:t>
    </w:r>
    <w:r w:rsidRPr="005F32A8">
      <w:rPr>
        <w:b/>
        <w:bCs/>
      </w:rPr>
      <w:t>.2026</w:t>
    </w:r>
  </w:p>
  <w:p w14:paraId="37970906" w14:textId="60DAA9B3" w:rsidR="00505C08" w:rsidRDefault="00505C08" w:rsidP="00505C08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27B1"/>
    <w:multiLevelType w:val="hybridMultilevel"/>
    <w:tmpl w:val="7BD4D41E"/>
    <w:lvl w:ilvl="0" w:tplc="65780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7D671A"/>
    <w:multiLevelType w:val="hybridMultilevel"/>
    <w:tmpl w:val="2D2EA3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0D50CE"/>
    <w:multiLevelType w:val="hybridMultilevel"/>
    <w:tmpl w:val="492EBD74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E132D9B"/>
    <w:multiLevelType w:val="hybridMultilevel"/>
    <w:tmpl w:val="6B10E48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6EF7609"/>
    <w:multiLevelType w:val="hybridMultilevel"/>
    <w:tmpl w:val="F08EFC34"/>
    <w:lvl w:ilvl="0" w:tplc="00D405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16311"/>
    <w:multiLevelType w:val="hybridMultilevel"/>
    <w:tmpl w:val="9B2670D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3D2B85"/>
    <w:multiLevelType w:val="hybridMultilevel"/>
    <w:tmpl w:val="257EB19E"/>
    <w:lvl w:ilvl="0" w:tplc="00D4050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E20B30"/>
    <w:multiLevelType w:val="hybridMultilevel"/>
    <w:tmpl w:val="E5F236A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 w15:restartNumberingAfterBreak="0">
    <w:nsid w:val="5E967C0E"/>
    <w:multiLevelType w:val="hybridMultilevel"/>
    <w:tmpl w:val="04B4E39A"/>
    <w:lvl w:ilvl="0" w:tplc="05CCDD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2C15BEB"/>
    <w:multiLevelType w:val="hybridMultilevel"/>
    <w:tmpl w:val="833C3C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447275D"/>
    <w:multiLevelType w:val="hybridMultilevel"/>
    <w:tmpl w:val="CF44E8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2A0"/>
    <w:multiLevelType w:val="hybridMultilevel"/>
    <w:tmpl w:val="A40A8D1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EB118EC"/>
    <w:multiLevelType w:val="hybridMultilevel"/>
    <w:tmpl w:val="A984DE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811237">
    <w:abstractNumId w:val="10"/>
  </w:num>
  <w:num w:numId="2" w16cid:durableId="1305545827">
    <w:abstractNumId w:val="9"/>
  </w:num>
  <w:num w:numId="3" w16cid:durableId="1739136401">
    <w:abstractNumId w:val="12"/>
  </w:num>
  <w:num w:numId="4" w16cid:durableId="1217861943">
    <w:abstractNumId w:val="8"/>
  </w:num>
  <w:num w:numId="5" w16cid:durableId="810711720">
    <w:abstractNumId w:val="4"/>
  </w:num>
  <w:num w:numId="6" w16cid:durableId="332270012">
    <w:abstractNumId w:val="0"/>
  </w:num>
  <w:num w:numId="7" w16cid:durableId="522401746">
    <w:abstractNumId w:val="3"/>
  </w:num>
  <w:num w:numId="8" w16cid:durableId="1749305911">
    <w:abstractNumId w:val="11"/>
  </w:num>
  <w:num w:numId="9" w16cid:durableId="1296329787">
    <w:abstractNumId w:val="7"/>
  </w:num>
  <w:num w:numId="10" w16cid:durableId="189731695">
    <w:abstractNumId w:val="5"/>
  </w:num>
  <w:num w:numId="11" w16cid:durableId="61145141">
    <w:abstractNumId w:val="2"/>
  </w:num>
  <w:num w:numId="12" w16cid:durableId="1445075990">
    <w:abstractNumId w:val="1"/>
  </w:num>
  <w:num w:numId="13" w16cid:durableId="10804453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08"/>
    <w:rsid w:val="00016AA4"/>
    <w:rsid w:val="00025978"/>
    <w:rsid w:val="00046101"/>
    <w:rsid w:val="0005571E"/>
    <w:rsid w:val="00057A88"/>
    <w:rsid w:val="00064A36"/>
    <w:rsid w:val="000E6574"/>
    <w:rsid w:val="000E7CEC"/>
    <w:rsid w:val="000F5D2C"/>
    <w:rsid w:val="00113711"/>
    <w:rsid w:val="00145F96"/>
    <w:rsid w:val="0018329A"/>
    <w:rsid w:val="001920D6"/>
    <w:rsid w:val="001C36FF"/>
    <w:rsid w:val="001D3706"/>
    <w:rsid w:val="001E79B0"/>
    <w:rsid w:val="001F2530"/>
    <w:rsid w:val="00201B4C"/>
    <w:rsid w:val="002304B4"/>
    <w:rsid w:val="00256238"/>
    <w:rsid w:val="002724D1"/>
    <w:rsid w:val="00274ECA"/>
    <w:rsid w:val="002D7D8C"/>
    <w:rsid w:val="003002EC"/>
    <w:rsid w:val="00321D96"/>
    <w:rsid w:val="003275E1"/>
    <w:rsid w:val="00350BE0"/>
    <w:rsid w:val="003637CC"/>
    <w:rsid w:val="00377EF8"/>
    <w:rsid w:val="00380098"/>
    <w:rsid w:val="003C2ED4"/>
    <w:rsid w:val="003E1EEE"/>
    <w:rsid w:val="003E6F8C"/>
    <w:rsid w:val="003F3F93"/>
    <w:rsid w:val="0040294C"/>
    <w:rsid w:val="00404603"/>
    <w:rsid w:val="004264F7"/>
    <w:rsid w:val="00427D3B"/>
    <w:rsid w:val="00444B1B"/>
    <w:rsid w:val="004C1298"/>
    <w:rsid w:val="004C65CD"/>
    <w:rsid w:val="00505C08"/>
    <w:rsid w:val="00537FCF"/>
    <w:rsid w:val="005479BC"/>
    <w:rsid w:val="0056656C"/>
    <w:rsid w:val="00590725"/>
    <w:rsid w:val="005A271D"/>
    <w:rsid w:val="005B70EC"/>
    <w:rsid w:val="005C5303"/>
    <w:rsid w:val="005F32A8"/>
    <w:rsid w:val="00666F08"/>
    <w:rsid w:val="00675170"/>
    <w:rsid w:val="006821E3"/>
    <w:rsid w:val="00694511"/>
    <w:rsid w:val="006A218E"/>
    <w:rsid w:val="006B6AA2"/>
    <w:rsid w:val="006F1113"/>
    <w:rsid w:val="007004E2"/>
    <w:rsid w:val="0073168A"/>
    <w:rsid w:val="007701DF"/>
    <w:rsid w:val="00777AB0"/>
    <w:rsid w:val="0079112E"/>
    <w:rsid w:val="007A58D9"/>
    <w:rsid w:val="007D666A"/>
    <w:rsid w:val="008037DC"/>
    <w:rsid w:val="008109C0"/>
    <w:rsid w:val="008453BC"/>
    <w:rsid w:val="008649CC"/>
    <w:rsid w:val="00876D0E"/>
    <w:rsid w:val="00881CB1"/>
    <w:rsid w:val="008F14FD"/>
    <w:rsid w:val="008F379B"/>
    <w:rsid w:val="00903F9C"/>
    <w:rsid w:val="00911E11"/>
    <w:rsid w:val="009212D6"/>
    <w:rsid w:val="00987E85"/>
    <w:rsid w:val="009A7920"/>
    <w:rsid w:val="009B0A38"/>
    <w:rsid w:val="009D6F9E"/>
    <w:rsid w:val="00A04337"/>
    <w:rsid w:val="00A1393A"/>
    <w:rsid w:val="00A73475"/>
    <w:rsid w:val="00A77DE4"/>
    <w:rsid w:val="00AC5322"/>
    <w:rsid w:val="00AF04E6"/>
    <w:rsid w:val="00B30A96"/>
    <w:rsid w:val="00B840AF"/>
    <w:rsid w:val="00BA784B"/>
    <w:rsid w:val="00BC04F2"/>
    <w:rsid w:val="00BF703C"/>
    <w:rsid w:val="00C03D5C"/>
    <w:rsid w:val="00C34E81"/>
    <w:rsid w:val="00C47A02"/>
    <w:rsid w:val="00C60936"/>
    <w:rsid w:val="00C77D21"/>
    <w:rsid w:val="00C90BB5"/>
    <w:rsid w:val="00CB3DA1"/>
    <w:rsid w:val="00CF0554"/>
    <w:rsid w:val="00CF391C"/>
    <w:rsid w:val="00D07E23"/>
    <w:rsid w:val="00D1454F"/>
    <w:rsid w:val="00D20BF9"/>
    <w:rsid w:val="00D31D0F"/>
    <w:rsid w:val="00D32FD7"/>
    <w:rsid w:val="00D36CBF"/>
    <w:rsid w:val="00D73DAA"/>
    <w:rsid w:val="00DA5013"/>
    <w:rsid w:val="00DA7674"/>
    <w:rsid w:val="00DB4ACF"/>
    <w:rsid w:val="00DC2E36"/>
    <w:rsid w:val="00E109BE"/>
    <w:rsid w:val="00E11017"/>
    <w:rsid w:val="00E71042"/>
    <w:rsid w:val="00E81200"/>
    <w:rsid w:val="00EA3382"/>
    <w:rsid w:val="00EB00B6"/>
    <w:rsid w:val="00EC389C"/>
    <w:rsid w:val="00ED3CB5"/>
    <w:rsid w:val="00ED5838"/>
    <w:rsid w:val="00EE5F68"/>
    <w:rsid w:val="00EF159F"/>
    <w:rsid w:val="00EF753A"/>
    <w:rsid w:val="00F073B8"/>
    <w:rsid w:val="00F81E26"/>
    <w:rsid w:val="00F935CF"/>
    <w:rsid w:val="00FF07AE"/>
    <w:rsid w:val="00FF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1A2C"/>
  <w15:chartTrackingRefBased/>
  <w15:docId w15:val="{DBCDE6B0-3A1F-4101-A22B-A13EC4CF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C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C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C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C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C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C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C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C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C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C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C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C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5C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C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C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C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C08"/>
    <w:rPr>
      <w:b/>
      <w:bCs/>
      <w:smallCaps/>
      <w:color w:val="2F5496" w:themeColor="accent1" w:themeShade="BF"/>
      <w:spacing w:val="5"/>
    </w:rPr>
  </w:style>
  <w:style w:type="paragraph" w:customStyle="1" w:styleId="Tekstwstpniesformatowany">
    <w:name w:val="Tekst wstępnie sformatowany"/>
    <w:basedOn w:val="Normalny"/>
    <w:rsid w:val="00505C0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5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C08"/>
  </w:style>
  <w:style w:type="paragraph" w:styleId="Stopka">
    <w:name w:val="footer"/>
    <w:basedOn w:val="Normalny"/>
    <w:link w:val="StopkaZnak"/>
    <w:uiPriority w:val="99"/>
    <w:unhideWhenUsed/>
    <w:rsid w:val="005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C08"/>
  </w:style>
  <w:style w:type="paragraph" w:styleId="Tekstpodstawowy">
    <w:name w:val="Body Text"/>
    <w:basedOn w:val="Normalny"/>
    <w:link w:val="TekstpodstawowyZnak"/>
    <w:semiHidden/>
    <w:rsid w:val="00505C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5C0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5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81A14-DF70-4F6B-B539-1C19D18CC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776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20</cp:revision>
  <cp:lastPrinted>2025-11-17T08:17:00Z</cp:lastPrinted>
  <dcterms:created xsi:type="dcterms:W3CDTF">2026-02-10T07:25:00Z</dcterms:created>
  <dcterms:modified xsi:type="dcterms:W3CDTF">2026-03-18T15:02:00Z</dcterms:modified>
</cp:coreProperties>
</file>